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25" w:type="dxa"/>
        <w:tblCellMar>
          <w:left w:w="0" w:type="dxa"/>
          <w:right w:w="0" w:type="dxa"/>
        </w:tblCellMar>
        <w:tblLook w:val="04A0"/>
      </w:tblPr>
      <w:tblGrid>
        <w:gridCol w:w="5670"/>
        <w:gridCol w:w="8655"/>
      </w:tblGrid>
      <w:tr w:rsidR="00AD56EA" w:rsidRPr="00AD56EA" w:rsidTr="00AD56E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E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ΛΛΗΝΙΚΗ ΔΗΜΟΚΡΑΤΙΑ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ΠΕΡΙΦΕΡΕΙΑ ΣΤΕΡΕΑΣ ΕΛΛΑΔΑΣ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ΔΗΜΟΣ ΚΑΡΥΣΤΟΥ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</w:tc>
        <w:tc>
          <w:tcPr>
            <w:tcW w:w="8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Κάρυστος, 08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</w:t>
            </w: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09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2016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9432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Αρ. </w:t>
            </w:r>
            <w:proofErr w:type="spellStart"/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Πρωτ</w:t>
            </w:r>
            <w:proofErr w:type="spellEnd"/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. : </w:t>
            </w:r>
            <w:r w:rsidR="0094326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11184</w:t>
            </w:r>
          </w:p>
        </w:tc>
      </w:tr>
    </w:tbl>
    <w:p w:rsidR="000F02DD" w:rsidRPr="00AD56EA" w:rsidRDefault="000F02DD" w:rsidP="000F02D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Arial"/>
          <w:b/>
          <w:bCs/>
          <w:sz w:val="26"/>
          <w:szCs w:val="26"/>
          <w:u w:val="single"/>
          <w:lang w:eastAsia="el-GR"/>
        </w:rPr>
        <w:t>ΠΕΡΙΛΗΨΗ ΔΙΑΚΗΡΥΞΗΣ ΔΙΑΓΩΝΙΣΜΟΥ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Ο ΔΗΜΑΡΧΟΣ ΚΑΡΥΣΤΟΥ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4"/>
          <w:szCs w:val="24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Έχοντας υπόψη: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8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 Ν.4412/16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60"/>
        </w:tabs>
        <w:spacing w:before="0" w:line="240" w:lineRule="auto"/>
        <w:ind w:left="23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Νόμο 4281/2014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79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3463/2006 ( Φ.Ε.Κ. Α 114/2006 ) με τίτλο «Κύρωση του Κώδικα Δήμων και Κοινοτήτων».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9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3852/ΦΕΚ 87 Α</w:t>
      </w:r>
      <w:r w:rsidRPr="000A192C">
        <w:rPr>
          <w:rStyle w:val="Bodytext12"/>
          <w:rFonts w:ascii="Verdana" w:eastAsia="Arial Unicode MS" w:hAnsi="Verdana"/>
          <w:sz w:val="26"/>
          <w:szCs w:val="26"/>
        </w:rPr>
        <w:t>7</w:t>
      </w:r>
      <w:r w:rsidRPr="000A192C">
        <w:rPr>
          <w:rFonts w:ascii="Verdana" w:hAnsi="Verdana"/>
          <w:sz w:val="26"/>
          <w:szCs w:val="26"/>
        </w:rPr>
        <w:t>7-6-2010 «Νέα αρχιτεκτονική της αυτοδιοίκησης και της αποκεντρωμένης διοίκησης - Πρόγραμμα Καλλικράτης».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6. Τις διατάξεις του άρθρου 48 του Ν.4111/2013(ΦΕΚ Α΄18)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7. Τον Ν.4155/2013 (ΦΕΚ120/A/29-5-2013)«Εθνικό Σύστημα Ηλεκτρονικών Δημοσίων Συμβάσεων και άλλες Διατάξεις», όπως τροποποιήθηκε με την Υποπαράγραφο ΣΤ 20, του Πρώτου Άρθρου του Ν. 4254/2014 (ΦΕΚ 85/Α/7-4-2014),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9. Την Υ.Α. Π1/2390/16-10-2013 (ΦΕΚ 2677/Β/21-10-2013) «Τεχνικές λεπτομέρειες και διαδικασίες λειτουργίας του Εθνικού Συστήματος Ηλεκτρονικών Δημοσίων Συμβάσεων (Ε.Σ.Η.ΔΗ.Σ.)»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10.Η με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αριθμ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.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πρωτ</w:t>
      </w:r>
      <w:proofErr w:type="spellEnd"/>
      <w:r w:rsidRPr="000A192C">
        <w:rPr>
          <w:rFonts w:ascii="Verdana" w:hAnsi="Verdana" w:cs="Times New Roman"/>
          <w:sz w:val="26"/>
          <w:szCs w:val="26"/>
        </w:rPr>
        <w:t>. Π1/542/ 4/3/ 2014 (ΑΔΑ: ΒΙΚΤΦ-ΠΨ5) εγκύκλιος με θέμα «Ενημέρωση για το Εθνικό Σύστημα Ηλεκτρονικών Δημοσίων Συμβάσεων (ΕΣΗΔΗΣ)»</w:t>
      </w:r>
    </w:p>
    <w:p w:rsidR="00AD56EA" w:rsidRPr="000A192C" w:rsidRDefault="00AD56EA" w:rsidP="00AD56EA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11.Την 212/2016 Απόφαση του Δημοτικού Συμβουλίου περί έγκρισης της Δημοτικής Προμήθειας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12. Τις μελέτες που συνέταξε η Δ/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νση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 Τεχνικών Υπηρεσιών του Δήμου Καρύστου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13.Την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υπ΄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αριθμ</w:t>
      </w:r>
      <w:proofErr w:type="spellEnd"/>
      <w:r w:rsidRPr="000A192C">
        <w:rPr>
          <w:rFonts w:ascii="Verdana" w:hAnsi="Verdana" w:cs="Times New Roman"/>
          <w:sz w:val="26"/>
          <w:szCs w:val="26"/>
        </w:rPr>
        <w:t>. 174/2016 Απόφαση της Οικονομικής Επιτροπής για την έγκριση των όρων.</w:t>
      </w:r>
    </w:p>
    <w:p w:rsidR="008A0A49" w:rsidRPr="00815EF0" w:rsidRDefault="008A0A49" w:rsidP="008A0A49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>14. Τις αναρτήσεις στο διαδίκτυο των Α.Α.Υ. με ΑΔΑ 722ΡΩΕΦ-ΩΤ3 , 6ΚΥ5ΩΕΦ-ΚΜΣ , Ω16ΞΩΕΦ-ΑΕΘ</w:t>
      </w:r>
    </w:p>
    <w:p w:rsidR="008A0A49" w:rsidRPr="00815EF0" w:rsidRDefault="008A0A49" w:rsidP="008A0A49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>15. Την ανάρτηση του πρωτογενούς αιτήματος στο ηλεκτρονικό μητρώο δημοσίων συμβάσεων με ΑΔΑΜ 16</w:t>
      </w:r>
      <w:r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Pr="00815EF0">
        <w:rPr>
          <w:rFonts w:ascii="Verdana" w:hAnsi="Verdana" w:cs="Times New Roman"/>
          <w:sz w:val="26"/>
          <w:szCs w:val="26"/>
        </w:rPr>
        <w:t>005050834 , 16</w:t>
      </w:r>
      <w:r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Pr="00815EF0">
        <w:rPr>
          <w:rFonts w:ascii="Verdana" w:hAnsi="Verdana" w:cs="Times New Roman"/>
          <w:sz w:val="26"/>
          <w:szCs w:val="26"/>
        </w:rPr>
        <w:t>005050865,16</w:t>
      </w:r>
      <w:r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Pr="00815EF0">
        <w:rPr>
          <w:rFonts w:ascii="Verdana" w:hAnsi="Verdana" w:cs="Times New Roman"/>
          <w:sz w:val="26"/>
          <w:szCs w:val="26"/>
        </w:rPr>
        <w:t>005050797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0A192C" w:rsidRPr="000A192C" w:rsidRDefault="000A192C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ΔΙΑΚΗΡΥΤΤΕΙ ΟΤΙ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8A0A49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H </w:t>
      </w:r>
      <w:r>
        <w:rPr>
          <w:rFonts w:ascii="Verdana" w:hAnsi="Verdana" w:cs="Times New Roman"/>
          <w:sz w:val="26"/>
          <w:szCs w:val="26"/>
        </w:rPr>
        <w:t>Παρασκευή 14</w:t>
      </w:r>
      <w:r w:rsidRPr="000A192C">
        <w:rPr>
          <w:rFonts w:ascii="Verdana" w:hAnsi="Verdana" w:cs="Times New Roman"/>
          <w:sz w:val="26"/>
          <w:szCs w:val="26"/>
        </w:rPr>
        <w:t>/</w:t>
      </w:r>
      <w:r>
        <w:rPr>
          <w:rFonts w:ascii="Verdana" w:hAnsi="Verdana" w:cs="Times New Roman"/>
          <w:sz w:val="26"/>
          <w:szCs w:val="26"/>
        </w:rPr>
        <w:t>10</w:t>
      </w:r>
      <w:r w:rsidRPr="000A192C">
        <w:rPr>
          <w:rFonts w:ascii="Verdana" w:hAnsi="Verdana" w:cs="Times New Roman"/>
          <w:sz w:val="26"/>
          <w:szCs w:val="26"/>
        </w:rPr>
        <w:t>/2016 και ώρα</w:t>
      </w:r>
      <w:r>
        <w:rPr>
          <w:rFonts w:ascii="Verdana" w:hAnsi="Verdana" w:cs="Times New Roman"/>
          <w:sz w:val="26"/>
          <w:szCs w:val="26"/>
        </w:rPr>
        <w:t xml:space="preserve"> 13.00 μ.μ. </w:t>
      </w:r>
      <w:r w:rsidR="00AD56EA" w:rsidRPr="000A192C">
        <w:rPr>
          <w:rFonts w:ascii="Verdana" w:hAnsi="Verdana" w:cs="Times New Roman"/>
          <w:sz w:val="26"/>
          <w:szCs w:val="26"/>
        </w:rPr>
        <w:t>αποτελεί καταληκτική ημερομηνία του Ηλεκτρονικού Διεθνή ανοικτού μειοδοτικού διαγωνισμού</w:t>
      </w:r>
      <w:r w:rsidR="000F02DD" w:rsidRPr="000A192C">
        <w:rPr>
          <w:rFonts w:ascii="Verdana" w:hAnsi="Verdana" w:cs="Times New Roman"/>
          <w:sz w:val="26"/>
          <w:szCs w:val="26"/>
        </w:rPr>
        <w:t xml:space="preserve"> </w:t>
      </w:r>
      <w:r w:rsidR="00AD56EA" w:rsidRPr="000A192C">
        <w:rPr>
          <w:rFonts w:ascii="Verdana" w:hAnsi="Verdana" w:cs="Times New Roman"/>
          <w:sz w:val="26"/>
          <w:szCs w:val="26"/>
        </w:rPr>
        <w:t>,</w:t>
      </w:r>
      <w:r w:rsidR="000F02DD" w:rsidRPr="000A192C">
        <w:rPr>
          <w:rFonts w:ascii="Verdana" w:hAnsi="Verdana" w:cs="Times New Roman"/>
          <w:sz w:val="26"/>
          <w:szCs w:val="26"/>
        </w:rPr>
        <w:t xml:space="preserve"> </w:t>
      </w:r>
      <w:r w:rsidR="00AD56EA" w:rsidRPr="000A192C">
        <w:rPr>
          <w:rFonts w:ascii="Verdana" w:hAnsi="Verdana" w:cs="Times New Roman"/>
          <w:sz w:val="26"/>
          <w:szCs w:val="26"/>
        </w:rPr>
        <w:t>για</w:t>
      </w:r>
      <w:r w:rsidR="000F02DD" w:rsidRPr="000A192C">
        <w:rPr>
          <w:rFonts w:ascii="Verdana" w:hAnsi="Verdana"/>
          <w:b/>
          <w:sz w:val="26"/>
          <w:szCs w:val="26"/>
        </w:rPr>
        <w:t xml:space="preserve"> την Προμήθεια ΣΚΥΡΟΔΕΜΑΤΩΝ-ΑΔΡΑΝΩΝ ΥΛΙΚΩΝ ΚΑΙ ΟΠΛΙΣΜΩΝ για την εκτέλεση των έργων με αυτεπιστασία ενδεικτικού  προϋπολογισμού 554.393,83 ευρώ με ΦΠΑ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</w:p>
    <w:p w:rsidR="008A0A49" w:rsidRPr="000A192C" w:rsidRDefault="008A0A49" w:rsidP="008A0A49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Ημέρα έναρξης υποβολής ηλεκτρονικών προσφορών η </w:t>
      </w:r>
      <w:r>
        <w:rPr>
          <w:rFonts w:ascii="Verdana" w:hAnsi="Verdana" w:cs="Times New Roman"/>
          <w:color w:val="000000"/>
          <w:sz w:val="26"/>
          <w:szCs w:val="26"/>
        </w:rPr>
        <w:t>Δευτέρα 03/10/2016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 και ώρα </w:t>
      </w:r>
      <w:r>
        <w:rPr>
          <w:rFonts w:ascii="Verdana" w:hAnsi="Verdana" w:cs="Times New Roman"/>
          <w:color w:val="000000"/>
          <w:sz w:val="26"/>
          <w:szCs w:val="26"/>
        </w:rPr>
        <w:t>8.00 π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.μ. και καταληκτική ημερομηνία υποβολής προσφορών η </w:t>
      </w:r>
      <w:r>
        <w:rPr>
          <w:rFonts w:ascii="Verdana" w:hAnsi="Verdana" w:cs="Times New Roman"/>
          <w:sz w:val="26"/>
          <w:szCs w:val="26"/>
        </w:rPr>
        <w:t>Παρασκευή 14</w:t>
      </w:r>
      <w:r w:rsidRPr="000A192C">
        <w:rPr>
          <w:rFonts w:ascii="Verdana" w:hAnsi="Verdana" w:cs="Times New Roman"/>
          <w:sz w:val="26"/>
          <w:szCs w:val="26"/>
        </w:rPr>
        <w:t>/</w:t>
      </w:r>
      <w:r>
        <w:rPr>
          <w:rFonts w:ascii="Verdana" w:hAnsi="Verdana" w:cs="Times New Roman"/>
          <w:sz w:val="26"/>
          <w:szCs w:val="26"/>
        </w:rPr>
        <w:t>10</w:t>
      </w:r>
      <w:r w:rsidRPr="000A192C">
        <w:rPr>
          <w:rFonts w:ascii="Verdana" w:hAnsi="Verdana" w:cs="Times New Roman"/>
          <w:sz w:val="26"/>
          <w:szCs w:val="26"/>
        </w:rPr>
        <w:t>/2016</w:t>
      </w:r>
      <w:r>
        <w:rPr>
          <w:rFonts w:ascii="Verdana" w:hAnsi="Verdana" w:cs="Times New Roman"/>
          <w:sz w:val="26"/>
          <w:szCs w:val="26"/>
        </w:rPr>
        <w:t xml:space="preserve"> </w:t>
      </w:r>
      <w:r w:rsidRPr="000A192C">
        <w:rPr>
          <w:rFonts w:ascii="Verdana" w:hAnsi="Verdana" w:cs="Times New Roman"/>
          <w:sz w:val="26"/>
          <w:szCs w:val="26"/>
        </w:rPr>
        <w:t>και ώρα</w:t>
      </w:r>
      <w:r>
        <w:rPr>
          <w:rFonts w:ascii="Verdana" w:hAnsi="Verdana" w:cs="Times New Roman"/>
          <w:sz w:val="26"/>
          <w:szCs w:val="26"/>
        </w:rPr>
        <w:t xml:space="preserve"> 13.00 μ.μ.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Προσφορές γίνονται δεκτές για ομάδα ή ομάδες αλλά για το σύνολό των ειδών τους.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Εγγυητική επιστολή συμμετοχής στο διαγωνισμό το 2% επί της συνολικής ενδεικτικά προϋπολογισθείσης δαπάνης, της ομάδας-ομάδες για τις οποίες μετέχει στο διαγωνισμό.</w:t>
      </w:r>
    </w:p>
    <w:p w:rsidR="00AD56EA" w:rsidRPr="000A192C" w:rsidRDefault="00AD56EA" w:rsidP="000F02DD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Πληροφορίες σχετικά με τη συγκεκριμένη προμήθεια, παρέχονται στο δήμο Καρύστου, </w:t>
      </w:r>
      <w:r w:rsidRPr="000A192C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Τμήμα Προμηθειών 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με </w:t>
      </w:r>
      <w:proofErr w:type="spellStart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ταχ</w:t>
      </w:r>
      <w:proofErr w:type="spellEnd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. δ/</w:t>
      </w:r>
      <w:proofErr w:type="spellStart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νση</w:t>
      </w:r>
      <w:proofErr w:type="spellEnd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 xml:space="preserve">Ιωάννη  </w:t>
      </w:r>
      <w:proofErr w:type="spellStart"/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Κότσικα</w:t>
      </w:r>
      <w:proofErr w:type="spellEnd"/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 xml:space="preserve"> και Ελλήνων Αμερικής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Τ.Κ.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34001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Κάρυστος Εύβοιας (δημαρχείο)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στο τηλέφωνο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2224350012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(fax: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2224023666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) κατά τις εργάσιμες ημέρες και ώρες, καθώς και στην ιστοσελίδα του δήμου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http://www.dimoskarystou.gr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0A192C" w:rsidRPr="000A192C" w:rsidRDefault="00AD56EA" w:rsidP="000A192C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Η τεκμηρίωση του Διαγωνισμού (Μελέτη, Διακήρυξη, Ενδεικτικός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Προϋπολογισμός </w:t>
      </w:r>
      <w:proofErr w:type="spellStart"/>
      <w:r w:rsidRPr="000A192C">
        <w:rPr>
          <w:rFonts w:ascii="Verdana" w:hAnsi="Verdana" w:cs="Times New Roman"/>
          <w:color w:val="000000"/>
          <w:sz w:val="26"/>
          <w:szCs w:val="26"/>
        </w:rPr>
        <w:t>κ.λ.π</w:t>
      </w:r>
      <w:proofErr w:type="spellEnd"/>
      <w:r w:rsidRPr="000A192C">
        <w:rPr>
          <w:rFonts w:ascii="Verdana" w:hAnsi="Verdana" w:cs="Times New Roman"/>
          <w:color w:val="000000"/>
          <w:sz w:val="26"/>
          <w:szCs w:val="26"/>
        </w:rPr>
        <w:t>.) βρίσκεται αναρτημένη στην ιστοσελίδα του Δήμου στην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ηλεκτρονική διεύθυνση </w:t>
      </w:r>
      <w:r w:rsidR="000A192C"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www.dimoskarystou.gr</w:t>
      </w:r>
      <w:r w:rsidR="000A192C"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Ο διαγωνισμός θα πραγματοποιηθεί με χρήση της πλατφόρμας του Εθνικού Συστήματος Ηλεκτρονικών Δημοσίων Συμβάσεων (ΕΣΗΔΗΣ) μέσω της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διαδικτυακής πύλης </w:t>
      </w:r>
      <w:hyperlink r:id="rId5" w:history="1">
        <w:r w:rsidR="000F02DD" w:rsidRPr="000A192C">
          <w:rPr>
            <w:rStyle w:val="-"/>
            <w:rFonts w:ascii="Verdana" w:hAnsi="Verdana" w:cs="Times New Roman"/>
            <w:sz w:val="26"/>
            <w:szCs w:val="26"/>
          </w:rPr>
          <w:t>www.promitheus.gov.gr</w:t>
        </w:r>
      </w:hyperlink>
    </w:p>
    <w:p w:rsidR="000F02DD" w:rsidRPr="000A192C" w:rsidRDefault="000F02DD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</w:p>
    <w:p w:rsidR="00AD56EA" w:rsidRDefault="00AD56EA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  <w:r w:rsidRPr="000A192C">
        <w:rPr>
          <w:rFonts w:ascii="Verdana" w:hAnsi="Verdana"/>
          <w:b/>
          <w:bCs/>
          <w:color w:val="000000"/>
          <w:sz w:val="26"/>
          <w:szCs w:val="26"/>
        </w:rPr>
        <w:t xml:space="preserve">                                                                          Ο </w:t>
      </w:r>
      <w:r w:rsidR="000F02DD" w:rsidRPr="000A192C">
        <w:rPr>
          <w:rFonts w:ascii="Verdana" w:hAnsi="Verdana"/>
          <w:b/>
          <w:bCs/>
          <w:color w:val="000000"/>
          <w:sz w:val="26"/>
          <w:szCs w:val="26"/>
        </w:rPr>
        <w:t>δήμαρχος</w:t>
      </w:r>
    </w:p>
    <w:p w:rsidR="008A0A49" w:rsidRDefault="008A0A49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8A0A49" w:rsidRDefault="008A0A49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8A0A49" w:rsidRPr="000A192C" w:rsidRDefault="008A0A49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  <w:bookmarkStart w:id="0" w:name="_GoBack"/>
      <w:bookmarkEnd w:id="0"/>
    </w:p>
    <w:p w:rsidR="00417485" w:rsidRPr="0094326A" w:rsidRDefault="008A0A49" w:rsidP="0094326A">
      <w:pPr>
        <w:spacing w:after="0" w:line="446" w:lineRule="exact"/>
        <w:ind w:left="5080" w:right="560" w:firstLine="680"/>
        <w:jc w:val="both"/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</w:pPr>
      <w:r w:rsidRPr="008A0A49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Ραβιόλος Ελευθέριος </w:t>
      </w:r>
    </w:p>
    <w:sectPr w:rsidR="00417485" w:rsidRPr="0094326A" w:rsidSect="00AD56E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43D06"/>
    <w:multiLevelType w:val="multilevel"/>
    <w:tmpl w:val="AD0E6F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1849"/>
    <w:rsid w:val="000A192C"/>
    <w:rsid w:val="000F02DD"/>
    <w:rsid w:val="004038D2"/>
    <w:rsid w:val="00417485"/>
    <w:rsid w:val="0052192C"/>
    <w:rsid w:val="008A0A49"/>
    <w:rsid w:val="0094326A"/>
    <w:rsid w:val="00AC1849"/>
    <w:rsid w:val="00AD5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8">
    <w:name w:val="Body text (8)_"/>
    <w:basedOn w:val="a0"/>
    <w:link w:val="Bodytext80"/>
    <w:locked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Bodytext80">
    <w:name w:val="Body text (8)"/>
    <w:basedOn w:val="a"/>
    <w:link w:val="Bodytext8"/>
    <w:rsid w:val="00AD56EA"/>
    <w:pPr>
      <w:shd w:val="clear" w:color="auto" w:fill="FFFFFF"/>
      <w:spacing w:before="360" w:after="0" w:line="446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">
    <w:name w:val="Body text_"/>
    <w:basedOn w:val="a0"/>
    <w:link w:val="1"/>
    <w:locked/>
    <w:rsid w:val="00AD56E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Σώμα κειμένου1"/>
    <w:basedOn w:val="a"/>
    <w:link w:val="Bodytext"/>
    <w:rsid w:val="00AD56EA"/>
    <w:pPr>
      <w:shd w:val="clear" w:color="auto" w:fill="FFFFFF"/>
      <w:spacing w:before="240" w:after="0" w:line="0" w:lineRule="atLeast"/>
      <w:ind w:hanging="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12">
    <w:name w:val="Body text + 12"/>
    <w:aliases w:val="5 pt"/>
    <w:basedOn w:val="Bodytext"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styleId="-">
    <w:name w:val="Hyperlink"/>
    <w:basedOn w:val="a0"/>
    <w:uiPriority w:val="99"/>
    <w:unhideWhenUsed/>
    <w:rsid w:val="000F02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mitheus.gov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User</cp:lastModifiedBy>
  <cp:revision>8</cp:revision>
  <dcterms:created xsi:type="dcterms:W3CDTF">2016-09-07T13:07:00Z</dcterms:created>
  <dcterms:modified xsi:type="dcterms:W3CDTF">2016-09-08T18:07:00Z</dcterms:modified>
</cp:coreProperties>
</file>